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6B4CA6" w:rsidTr="008743CB">
        <w:trPr>
          <w:trHeight w:val="780"/>
        </w:trPr>
        <w:tc>
          <w:tcPr>
            <w:tcW w:w="8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OBRAZAC ZA PODNOŠENJE PRIJEDLOGA ZA DODJELU</w:t>
            </w:r>
          </w:p>
          <w:p w:rsidR="006B4CA6" w:rsidRDefault="006B4CA6" w:rsidP="008743C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PRIZNANJA UDRUGE KAJKAVIANA</w:t>
            </w:r>
          </w:p>
        </w:tc>
      </w:tr>
    </w:tbl>
    <w:p w:rsidR="006B4CA6" w:rsidRDefault="006B4CA6" w:rsidP="006B4CA6">
      <w:pPr>
        <w:spacing w:before="240" w:after="240"/>
        <w:ind w:firstLine="360"/>
        <w:rPr>
          <w:b/>
        </w:rPr>
      </w:pPr>
      <w:r>
        <w:rPr>
          <w:b/>
        </w:rPr>
        <w:t>JAVNO PRIZNANJE ZA KOJE SE PODNOSI PRIJEDLOG:</w:t>
      </w:r>
    </w:p>
    <w:p w:rsidR="006B4CA6" w:rsidRDefault="006B4CA6" w:rsidP="006B4CA6">
      <w:pPr>
        <w:spacing w:before="240" w:after="240"/>
        <w:ind w:firstLine="360"/>
        <w:rPr>
          <w:sz w:val="20"/>
          <w:szCs w:val="20"/>
        </w:rPr>
      </w:pPr>
      <w:r>
        <w:rPr>
          <w:sz w:val="20"/>
          <w:szCs w:val="20"/>
        </w:rPr>
        <w:t>(zaokružiti javno priznanje za koje se podnosi prijedlog)</w:t>
      </w:r>
    </w:p>
    <w:p w:rsidR="006B4CA6" w:rsidRDefault="006B4CA6" w:rsidP="006B4CA6">
      <w:pPr>
        <w:spacing w:before="240" w:after="240"/>
        <w:ind w:firstLine="360"/>
        <w:rPr>
          <w:b/>
        </w:rPr>
      </w:pPr>
      <w:r>
        <w:rPr>
          <w:sz w:val="20"/>
          <w:szCs w:val="20"/>
        </w:rPr>
        <w:t xml:space="preserve"> </w:t>
      </w:r>
      <w:r>
        <w:rPr>
          <w:b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PRIZNANJE</w:t>
      </w:r>
    </w:p>
    <w:p w:rsidR="006B4CA6" w:rsidRDefault="006B4CA6" w:rsidP="006B4CA6">
      <w:pPr>
        <w:spacing w:before="240" w:after="240"/>
        <w:ind w:left="360"/>
        <w:jc w:val="both"/>
      </w:pPr>
      <w:r>
        <w:t xml:space="preserve">Priznanje za uspješnu zauzetost na očuvanju i njegovanju kajkavske riječi </w:t>
      </w:r>
      <w:bookmarkStart w:id="0" w:name="_GoBack"/>
      <w:bookmarkEnd w:id="0"/>
      <w:r>
        <w:t>u radu s učenicima osnovnih i srednjih škola dodjeljuje se fizičkoj osobi.</w:t>
      </w:r>
    </w:p>
    <w:p w:rsidR="006B4CA6" w:rsidRDefault="006B4CA6" w:rsidP="006B4CA6">
      <w:pPr>
        <w:spacing w:before="240" w:after="240"/>
        <w:ind w:left="360"/>
        <w:jc w:val="both"/>
        <w:rPr>
          <w:b/>
        </w:rPr>
      </w:pPr>
      <w:r>
        <w:rPr>
          <w:sz w:val="20"/>
          <w:szCs w:val="20"/>
        </w:rPr>
        <w:t xml:space="preserve"> </w:t>
      </w:r>
      <w:r>
        <w:rPr>
          <w:b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ZAHVALNICA</w:t>
      </w:r>
    </w:p>
    <w:p w:rsidR="006B4CA6" w:rsidRDefault="006B4CA6" w:rsidP="006B4CA6">
      <w:pPr>
        <w:spacing w:before="240" w:after="240"/>
        <w:ind w:left="360"/>
        <w:jc w:val="both"/>
      </w:pPr>
      <w:r>
        <w:t>Zahvalnica za osobito zalaganje i dugogodišnji predani rad i doprinos u ostvarivanju ciljeva Udruge, kao i za prikupljanje, čuvanje i promicanje hrvatske kajkavske baštine dodjeljuje se fizičkoj ili pravnoj osobi.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5970"/>
      </w:tblGrid>
      <w:tr w:rsidR="006B4CA6" w:rsidTr="008743CB">
        <w:trPr>
          <w:trHeight w:val="270"/>
        </w:trPr>
        <w:tc>
          <w:tcPr>
            <w:tcW w:w="8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PODACI O PREDLAGATELJU</w:t>
            </w:r>
          </w:p>
        </w:tc>
      </w:tr>
      <w:tr w:rsidR="006B4CA6" w:rsidTr="008743CB">
        <w:trPr>
          <w:trHeight w:val="810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IME I PREZIME FIZIČKE OSOBE ILI NAZIV PRAVNE OSOBE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  <w:tr w:rsidR="006B4CA6" w:rsidTr="008743CB">
        <w:trPr>
          <w:trHeight w:val="1545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ADRESA PREBIVALIŠTA</w:t>
            </w:r>
          </w:p>
          <w:p w:rsidR="006B4CA6" w:rsidRDefault="006B4CA6" w:rsidP="008743CB">
            <w:pPr>
              <w:spacing w:before="240" w:after="240"/>
            </w:pPr>
            <w:r>
              <w:t>FIZIČKE OSOBE  ILI</w:t>
            </w:r>
          </w:p>
          <w:p w:rsidR="006B4CA6" w:rsidRDefault="006B4CA6" w:rsidP="008743CB">
            <w:pPr>
              <w:spacing w:before="240" w:after="240"/>
            </w:pPr>
            <w:r>
              <w:t>SJEDIŠTA PRAVNE OSOBE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  <w:tr w:rsidR="006B4CA6" w:rsidTr="008743CB">
        <w:trPr>
          <w:trHeight w:val="555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OVLAŠTENA OSOBA  PRAVNE OSOBE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  <w:tr w:rsidR="006B4CA6" w:rsidTr="008743CB">
        <w:trPr>
          <w:trHeight w:val="405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KONTAKT TELEFON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  <w:tr w:rsidR="006B4CA6" w:rsidTr="008743CB">
        <w:trPr>
          <w:trHeight w:val="450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e-mail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</w:tbl>
    <w:p w:rsidR="006B4CA6" w:rsidRDefault="006B4CA6" w:rsidP="006B4CA6">
      <w:pPr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5970"/>
      </w:tblGrid>
      <w:tr w:rsidR="006B4CA6" w:rsidTr="008743CB">
        <w:trPr>
          <w:trHeight w:val="270"/>
        </w:trPr>
        <w:tc>
          <w:tcPr>
            <w:tcW w:w="8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OSNOVNI PODACI O KANDIDATU</w:t>
            </w:r>
          </w:p>
        </w:tc>
      </w:tr>
      <w:tr w:rsidR="006B4CA6" w:rsidTr="008743CB">
        <w:trPr>
          <w:trHeight w:val="1050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IME I PREZIME FIZIČKE OSOBE ILI NAZIV</w:t>
            </w:r>
          </w:p>
          <w:p w:rsidR="006B4CA6" w:rsidRDefault="006B4CA6" w:rsidP="008743CB">
            <w:pPr>
              <w:spacing w:before="240" w:after="240"/>
            </w:pPr>
            <w:r>
              <w:t>PRAVNE OSOBE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  <w:tr w:rsidR="006B4CA6" w:rsidTr="008743CB">
        <w:trPr>
          <w:trHeight w:val="780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DATUM I</w:t>
            </w:r>
          </w:p>
          <w:p w:rsidR="006B4CA6" w:rsidRDefault="006B4CA6" w:rsidP="008743CB">
            <w:pPr>
              <w:spacing w:before="240" w:after="240"/>
            </w:pPr>
            <w:r>
              <w:t>GODINA ROĐENJA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  <w:tr w:rsidR="006B4CA6" w:rsidTr="008743CB">
        <w:trPr>
          <w:trHeight w:val="1560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>ADRESA PREBIVALIŠTA</w:t>
            </w:r>
          </w:p>
          <w:p w:rsidR="006B4CA6" w:rsidRDefault="006B4CA6" w:rsidP="008743CB">
            <w:pPr>
              <w:spacing w:before="240" w:after="240"/>
            </w:pPr>
            <w:r>
              <w:t>ZA FIZIČKU OSOBE  ILI</w:t>
            </w:r>
          </w:p>
          <w:p w:rsidR="006B4CA6" w:rsidRDefault="006B4CA6" w:rsidP="008743CB">
            <w:pPr>
              <w:spacing w:before="240" w:after="240"/>
            </w:pPr>
            <w:r>
              <w:t>SJEDIŠTA ZA PRAVNU OSOBU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</w:pPr>
            <w:r>
              <w:t xml:space="preserve"> </w:t>
            </w:r>
          </w:p>
        </w:tc>
      </w:tr>
    </w:tbl>
    <w:p w:rsidR="006B4CA6" w:rsidRDefault="006B4CA6" w:rsidP="006B4CA6">
      <w:pPr>
        <w:spacing w:before="240" w:after="240"/>
      </w:pPr>
      <w: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6B4CA6" w:rsidTr="008743CB">
        <w:trPr>
          <w:trHeight w:val="540"/>
        </w:trPr>
        <w:tc>
          <w:tcPr>
            <w:tcW w:w="886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  <w:rPr>
                <w:b/>
              </w:rPr>
            </w:pPr>
            <w:r>
              <w:rPr>
                <w:b/>
              </w:rPr>
              <w:t>PODACI O KANDIDATU (ŽIVOTOPIS FIZIČKE OSOBE ILI OSNOVNI PODACI O PRAVNOJ OSOBI)</w:t>
            </w:r>
          </w:p>
        </w:tc>
      </w:tr>
      <w:tr w:rsidR="006B4CA6" w:rsidTr="006B4CA6">
        <w:trPr>
          <w:trHeight w:val="5669"/>
        </w:trPr>
        <w:tc>
          <w:tcPr>
            <w:tcW w:w="8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6B4CA6">
            <w:pPr>
              <w:spacing w:before="240" w:after="240"/>
            </w:pPr>
            <w:r>
              <w:t xml:space="preserve">  </w:t>
            </w:r>
          </w:p>
        </w:tc>
      </w:tr>
      <w:tr w:rsidR="006B4CA6" w:rsidTr="008743CB">
        <w:trPr>
          <w:trHeight w:val="690"/>
        </w:trPr>
        <w:tc>
          <w:tcPr>
            <w:tcW w:w="8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OBRAZLOŽENJE PRIJEDLOGA (POSTIGNUĆA I DOPRINOSI RADI KOJIH SE PREDLAŽE DODJELA JAVNOG PRIZNANJA)</w:t>
            </w:r>
          </w:p>
        </w:tc>
      </w:tr>
      <w:tr w:rsidR="006B4CA6" w:rsidTr="006B4CA6">
        <w:trPr>
          <w:trHeight w:val="6803"/>
        </w:trPr>
        <w:tc>
          <w:tcPr>
            <w:tcW w:w="8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6B4CA6">
            <w:pPr>
              <w:spacing w:before="240" w:after="240"/>
            </w:pPr>
            <w:r>
              <w:t xml:space="preserve"> </w:t>
            </w:r>
          </w:p>
        </w:tc>
      </w:tr>
    </w:tbl>
    <w:p w:rsidR="006B4CA6" w:rsidRDefault="006B4CA6" w:rsidP="006B4CA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6B4CA6" w:rsidTr="008743CB">
        <w:trPr>
          <w:trHeight w:val="765"/>
        </w:trPr>
        <w:tc>
          <w:tcPr>
            <w:tcW w:w="8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B4CA6" w:rsidRDefault="006B4CA6" w:rsidP="008743CB">
            <w:pPr>
              <w:spacing w:before="240" w:after="240"/>
              <w:rPr>
                <w:b/>
              </w:rPr>
            </w:pPr>
            <w:r>
              <w:rPr>
                <w:b/>
              </w:rPr>
              <w:t>SAŽETAK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OBRAZLOŽENJA</w:t>
            </w:r>
          </w:p>
        </w:tc>
      </w:tr>
      <w:tr w:rsidR="006B4CA6" w:rsidTr="006B4CA6">
        <w:trPr>
          <w:trHeight w:val="3402"/>
        </w:trPr>
        <w:tc>
          <w:tcPr>
            <w:tcW w:w="8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A6" w:rsidRDefault="006B4CA6" w:rsidP="008743CB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4CA6" w:rsidRDefault="006B4CA6" w:rsidP="008743CB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6B4CA6" w:rsidRDefault="006B4CA6" w:rsidP="006B4CA6">
      <w:pPr>
        <w:spacing w:before="240" w:after="2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Napomene:</w:t>
      </w:r>
    </w:p>
    <w:p w:rsidR="006B4CA6" w:rsidRDefault="006B4CA6" w:rsidP="006B4CA6">
      <w:pPr>
        <w:spacing w:before="240" w:after="240"/>
        <w:ind w:left="280" w:hanging="1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▪ Prijedlog mora biti potpisan, a ukoliko je predlagatelj pravna osoba prijedlog mora biti potpisan od strane ovlaštene osobe predlagatelja i ovjeren pečatom.</w:t>
      </w:r>
    </w:p>
    <w:p w:rsidR="006B4CA6" w:rsidRDefault="006B4CA6" w:rsidP="006B4CA6">
      <w:pPr>
        <w:spacing w:before="240" w:after="240"/>
        <w:ind w:left="280" w:hanging="140"/>
        <w:jc w:val="both"/>
        <w:rPr>
          <w:b/>
          <w:sz w:val="20"/>
          <w:szCs w:val="20"/>
        </w:rPr>
      </w:pPr>
      <w:r>
        <w:rPr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0"/>
          <w:szCs w:val="20"/>
        </w:rPr>
        <w:t>Uz prijedlog se može dostaviti dokumentacija kojom se potvrđuju navodi iz prijedloga (radovi, natjecateljski rezultati, kritike i ocjene i sl.).</w:t>
      </w:r>
    </w:p>
    <w:p w:rsidR="006B4CA6" w:rsidRDefault="006B4CA6" w:rsidP="006B4CA6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▪ Prijedlozi se dostavljaju na adresu kajkaviana@gmail.com s predmetom poruke: PRIJEDLOG ZA JAVNO PRIZNANJE</w:t>
      </w:r>
    </w:p>
    <w:p w:rsidR="006B4CA6" w:rsidRDefault="006B4CA6" w:rsidP="006B4CA6">
      <w:pPr>
        <w:spacing w:before="240" w:after="240"/>
      </w:pPr>
      <w:r>
        <w:t xml:space="preserve">  </w:t>
      </w:r>
    </w:p>
    <w:p w:rsidR="006B4CA6" w:rsidRDefault="006B4CA6" w:rsidP="006B4CA6">
      <w:pPr>
        <w:spacing w:before="240" w:after="240"/>
      </w:pPr>
      <w:r>
        <w:t>Mjesto i datum:_________________</w:t>
      </w:r>
    </w:p>
    <w:p w:rsidR="002C548D" w:rsidRDefault="002C548D" w:rsidP="006B4CA6"/>
    <w:sectPr w:rsidR="002C5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6"/>
    <w:rsid w:val="002C548D"/>
    <w:rsid w:val="006B4CA6"/>
    <w:rsid w:val="00DE44C5"/>
    <w:rsid w:val="00E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4547F-EDB9-462A-B593-635F18C5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4CA6"/>
    <w:pPr>
      <w:spacing w:after="0" w:line="276" w:lineRule="auto"/>
    </w:pPr>
    <w:rPr>
      <w:rFonts w:ascii="Arial" w:eastAsia="Arial" w:hAnsi="Arial" w:cs="Arial"/>
      <w:lang w:val="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Krušelj-Vidas</dc:creator>
  <cp:keywords/>
  <dc:description/>
  <cp:lastModifiedBy>Ines Krušelj-Vidas</cp:lastModifiedBy>
  <cp:revision>3</cp:revision>
  <dcterms:created xsi:type="dcterms:W3CDTF">2025-01-13T20:31:00Z</dcterms:created>
  <dcterms:modified xsi:type="dcterms:W3CDTF">2025-01-14T17:36:00Z</dcterms:modified>
</cp:coreProperties>
</file>